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a-Siatka"/>
        <w:tblW w:w="9776" w:type="dxa"/>
        <w:tblLook w:val="04A0" w:firstRow="1" w:lastRow="0" w:firstColumn="1" w:lastColumn="0" w:noHBand="0" w:noVBand="1"/>
      </w:tblPr>
      <w:tblGrid>
        <w:gridCol w:w="2606"/>
        <w:gridCol w:w="4878"/>
        <w:gridCol w:w="1095"/>
        <w:gridCol w:w="1197"/>
      </w:tblGrid>
      <w:tr w:rsidR="00FE60AA" w:rsidRPr="00FE60AA" w14:paraId="105FF72C" w14:textId="77777777" w:rsidTr="00661F3F">
        <w:trPr>
          <w:trHeight w:val="300"/>
        </w:trPr>
        <w:tc>
          <w:tcPr>
            <w:tcW w:w="9776" w:type="dxa"/>
            <w:gridSpan w:val="4"/>
            <w:noWrap/>
            <w:hideMark/>
          </w:tcPr>
          <w:p w14:paraId="5D39E055" w14:textId="77777777" w:rsidR="00FE60AA" w:rsidRPr="00FE60AA" w:rsidRDefault="00FE60AA" w:rsidP="00FE60AA">
            <w:pPr>
              <w:jc w:val="center"/>
              <w:rPr>
                <w:b/>
                <w:bCs/>
                <w:sz w:val="24"/>
                <w:szCs w:val="24"/>
              </w:rPr>
            </w:pPr>
            <w:bookmarkStart w:id="0" w:name="_GoBack"/>
            <w:bookmarkEnd w:id="0"/>
            <w:r w:rsidRPr="00FE60AA">
              <w:rPr>
                <w:b/>
                <w:bCs/>
                <w:sz w:val="24"/>
                <w:szCs w:val="24"/>
              </w:rPr>
              <w:t>Protokół wyceny</w:t>
            </w:r>
          </w:p>
        </w:tc>
      </w:tr>
      <w:tr w:rsidR="003A613A" w:rsidRPr="00FE60AA" w14:paraId="1AD80ECA" w14:textId="77777777" w:rsidTr="009A044D">
        <w:trPr>
          <w:trHeight w:val="300"/>
        </w:trPr>
        <w:tc>
          <w:tcPr>
            <w:tcW w:w="2606" w:type="dxa"/>
            <w:noWrap/>
            <w:hideMark/>
          </w:tcPr>
          <w:p w14:paraId="4C9A01BD" w14:textId="77777777" w:rsidR="00FE60AA" w:rsidRPr="00FE60AA" w:rsidRDefault="004B793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Nazwa składnika majątkowego</w:t>
            </w:r>
            <w:r w:rsidR="00FE60AA" w:rsidRPr="00FE60AA">
              <w:rPr>
                <w:sz w:val="24"/>
                <w:szCs w:val="24"/>
              </w:rPr>
              <w:t xml:space="preserve">: </w:t>
            </w:r>
          </w:p>
        </w:tc>
        <w:tc>
          <w:tcPr>
            <w:tcW w:w="4878" w:type="dxa"/>
            <w:noWrap/>
          </w:tcPr>
          <w:p w14:paraId="4B4196B0" w14:textId="37EBDFAE" w:rsidR="00FE60AA" w:rsidRPr="00FE60AA" w:rsidRDefault="00963B2E">
            <w:pPr>
              <w:rPr>
                <w:sz w:val="24"/>
                <w:szCs w:val="24"/>
              </w:rPr>
            </w:pPr>
            <w:r w:rsidRPr="00963B2E">
              <w:rPr>
                <w:sz w:val="24"/>
                <w:szCs w:val="24"/>
              </w:rPr>
              <w:t>Serwer HP DL360G6</w:t>
            </w:r>
          </w:p>
        </w:tc>
        <w:tc>
          <w:tcPr>
            <w:tcW w:w="1095" w:type="dxa"/>
            <w:noWrap/>
            <w:hideMark/>
          </w:tcPr>
          <w:p w14:paraId="2E3EAE69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Rok zakupu:</w:t>
            </w:r>
          </w:p>
        </w:tc>
        <w:tc>
          <w:tcPr>
            <w:tcW w:w="1197" w:type="dxa"/>
            <w:noWrap/>
            <w:hideMark/>
          </w:tcPr>
          <w:p w14:paraId="35B5CF22" w14:textId="16310D3E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20</w:t>
            </w:r>
            <w:r w:rsidR="0077738A">
              <w:rPr>
                <w:sz w:val="24"/>
                <w:szCs w:val="24"/>
              </w:rPr>
              <w:t>09</w:t>
            </w:r>
          </w:p>
        </w:tc>
      </w:tr>
      <w:tr w:rsidR="00FE60AA" w:rsidRPr="00FE60AA" w14:paraId="52B59114" w14:textId="77777777" w:rsidTr="003111BC">
        <w:trPr>
          <w:trHeight w:val="367"/>
        </w:trPr>
        <w:tc>
          <w:tcPr>
            <w:tcW w:w="2606" w:type="dxa"/>
            <w:noWrap/>
            <w:hideMark/>
          </w:tcPr>
          <w:p w14:paraId="6DBC2123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Numery inwentarzowe:</w:t>
            </w:r>
          </w:p>
        </w:tc>
        <w:tc>
          <w:tcPr>
            <w:tcW w:w="7170" w:type="dxa"/>
            <w:gridSpan w:val="3"/>
          </w:tcPr>
          <w:p w14:paraId="65504009" w14:textId="2DCB4229" w:rsidR="00FE60AA" w:rsidRPr="00FE60AA" w:rsidRDefault="00BA6835">
            <w:pPr>
              <w:rPr>
                <w:sz w:val="24"/>
                <w:szCs w:val="24"/>
              </w:rPr>
            </w:pPr>
            <w:r w:rsidRPr="00BA6835">
              <w:rPr>
                <w:sz w:val="24"/>
                <w:szCs w:val="24"/>
              </w:rPr>
              <w:t>S-11-141</w:t>
            </w:r>
            <w:r w:rsidR="00963B2E">
              <w:rPr>
                <w:sz w:val="24"/>
                <w:szCs w:val="24"/>
              </w:rPr>
              <w:t>3</w:t>
            </w:r>
            <w:r w:rsidRPr="00BA6835">
              <w:rPr>
                <w:sz w:val="24"/>
                <w:szCs w:val="24"/>
              </w:rPr>
              <w:t>/4/09</w:t>
            </w:r>
          </w:p>
        </w:tc>
      </w:tr>
      <w:tr w:rsidR="003A613A" w:rsidRPr="00FE60AA" w14:paraId="28B0A081" w14:textId="77777777" w:rsidTr="00661F3F">
        <w:trPr>
          <w:trHeight w:val="600"/>
        </w:trPr>
        <w:tc>
          <w:tcPr>
            <w:tcW w:w="2606" w:type="dxa"/>
            <w:noWrap/>
            <w:hideMark/>
          </w:tcPr>
          <w:p w14:paraId="1A8B971E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Metoda wyceny:</w:t>
            </w:r>
          </w:p>
        </w:tc>
        <w:tc>
          <w:tcPr>
            <w:tcW w:w="4878" w:type="dxa"/>
            <w:hideMark/>
          </w:tcPr>
          <w:p w14:paraId="78310E1F" w14:textId="2B67F879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 xml:space="preserve">Cena rynkowa </w:t>
            </w:r>
            <w:r w:rsidR="003111BC">
              <w:rPr>
                <w:sz w:val="24"/>
                <w:szCs w:val="24"/>
              </w:rPr>
              <w:t>oszacowana przez firmę wyspecjalizowan</w:t>
            </w:r>
            <w:r w:rsidR="00CA6DBE">
              <w:rPr>
                <w:sz w:val="24"/>
                <w:szCs w:val="24"/>
              </w:rPr>
              <w:t>ą</w:t>
            </w:r>
            <w:r w:rsidR="003111BC">
              <w:rPr>
                <w:sz w:val="24"/>
                <w:szCs w:val="24"/>
              </w:rPr>
              <w:t xml:space="preserve"> w serwisie urządzeń</w:t>
            </w:r>
          </w:p>
        </w:tc>
        <w:tc>
          <w:tcPr>
            <w:tcW w:w="1095" w:type="dxa"/>
            <w:noWrap/>
            <w:hideMark/>
          </w:tcPr>
          <w:p w14:paraId="0CF7AC42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Wartość:</w:t>
            </w:r>
          </w:p>
        </w:tc>
        <w:tc>
          <w:tcPr>
            <w:tcW w:w="1197" w:type="dxa"/>
            <w:noWrap/>
            <w:hideMark/>
          </w:tcPr>
          <w:p w14:paraId="14981029" w14:textId="5C28E70D" w:rsidR="00FE60AA" w:rsidRPr="00FE60AA" w:rsidRDefault="005257B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 w:rsidR="00963B2E">
              <w:rPr>
                <w:sz w:val="24"/>
                <w:szCs w:val="24"/>
              </w:rPr>
              <w:t>72</w:t>
            </w:r>
            <w:r w:rsidR="00CA6DBE">
              <w:rPr>
                <w:sz w:val="24"/>
                <w:szCs w:val="24"/>
              </w:rPr>
              <w:t>,00</w:t>
            </w:r>
            <w:r w:rsidR="00FE60AA" w:rsidRPr="00FE60AA">
              <w:rPr>
                <w:sz w:val="24"/>
                <w:szCs w:val="24"/>
              </w:rPr>
              <w:t>zł</w:t>
            </w:r>
          </w:p>
        </w:tc>
      </w:tr>
      <w:tr w:rsidR="003A613A" w:rsidRPr="00FE60AA" w14:paraId="223107A7" w14:textId="77777777" w:rsidTr="009A044D">
        <w:trPr>
          <w:trHeight w:val="300"/>
        </w:trPr>
        <w:tc>
          <w:tcPr>
            <w:tcW w:w="2606" w:type="dxa"/>
            <w:noWrap/>
            <w:hideMark/>
          </w:tcPr>
          <w:p w14:paraId="1B0A43C4" w14:textId="77777777" w:rsidR="00FE60AA" w:rsidRPr="00FE60AA" w:rsidRDefault="006D3E7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Marka:</w:t>
            </w:r>
          </w:p>
        </w:tc>
        <w:tc>
          <w:tcPr>
            <w:tcW w:w="4878" w:type="dxa"/>
            <w:noWrap/>
          </w:tcPr>
          <w:p w14:paraId="73D673F1" w14:textId="3523A439" w:rsidR="00FE60AA" w:rsidRPr="00FE60AA" w:rsidRDefault="009301E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HP</w:t>
            </w:r>
          </w:p>
        </w:tc>
        <w:tc>
          <w:tcPr>
            <w:tcW w:w="1095" w:type="dxa"/>
            <w:noWrap/>
            <w:hideMark/>
          </w:tcPr>
          <w:p w14:paraId="052AD82B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  <w:tc>
          <w:tcPr>
            <w:tcW w:w="1197" w:type="dxa"/>
            <w:noWrap/>
            <w:hideMark/>
          </w:tcPr>
          <w:p w14:paraId="57B3A796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</w:tr>
      <w:tr w:rsidR="003A613A" w:rsidRPr="00FE60AA" w14:paraId="0557C551" w14:textId="77777777" w:rsidTr="009A044D">
        <w:trPr>
          <w:trHeight w:val="300"/>
        </w:trPr>
        <w:tc>
          <w:tcPr>
            <w:tcW w:w="2606" w:type="dxa"/>
            <w:noWrap/>
            <w:hideMark/>
          </w:tcPr>
          <w:p w14:paraId="4DFF4332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Typ/Model:</w:t>
            </w:r>
          </w:p>
        </w:tc>
        <w:tc>
          <w:tcPr>
            <w:tcW w:w="4878" w:type="dxa"/>
            <w:noWrap/>
          </w:tcPr>
          <w:p w14:paraId="54C1B17A" w14:textId="14FD3B5C" w:rsidR="00FE60AA" w:rsidRPr="00FE60AA" w:rsidRDefault="00AC3165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Nr seryjny </w:t>
            </w:r>
            <w:r w:rsidRPr="00AC3165">
              <w:rPr>
                <w:sz w:val="24"/>
                <w:szCs w:val="24"/>
              </w:rPr>
              <w:t>CB894</w:t>
            </w:r>
            <w:r w:rsidR="00963B2E">
              <w:rPr>
                <w:sz w:val="24"/>
                <w:szCs w:val="24"/>
              </w:rPr>
              <w:t>8AVJD</w:t>
            </w:r>
          </w:p>
        </w:tc>
        <w:tc>
          <w:tcPr>
            <w:tcW w:w="1095" w:type="dxa"/>
            <w:noWrap/>
            <w:hideMark/>
          </w:tcPr>
          <w:p w14:paraId="25C266C5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  <w:tc>
          <w:tcPr>
            <w:tcW w:w="1197" w:type="dxa"/>
            <w:noWrap/>
            <w:hideMark/>
          </w:tcPr>
          <w:p w14:paraId="2DED580D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</w:tr>
      <w:tr w:rsidR="003A613A" w:rsidRPr="00FE60AA" w14:paraId="41D54B62" w14:textId="77777777" w:rsidTr="00661F3F">
        <w:trPr>
          <w:trHeight w:val="300"/>
        </w:trPr>
        <w:tc>
          <w:tcPr>
            <w:tcW w:w="2606" w:type="dxa"/>
            <w:noWrap/>
            <w:hideMark/>
          </w:tcPr>
          <w:p w14:paraId="133958B2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Wielkość:</w:t>
            </w:r>
          </w:p>
        </w:tc>
        <w:tc>
          <w:tcPr>
            <w:tcW w:w="4878" w:type="dxa"/>
            <w:noWrap/>
            <w:hideMark/>
          </w:tcPr>
          <w:p w14:paraId="1A0C54D8" w14:textId="253BA11B" w:rsidR="00FE60AA" w:rsidRPr="00FE60AA" w:rsidRDefault="003111B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Do montażu w </w:t>
            </w:r>
            <w:r w:rsidR="00963B2E">
              <w:rPr>
                <w:sz w:val="24"/>
                <w:szCs w:val="24"/>
              </w:rPr>
              <w:t>szafie serwerowej</w:t>
            </w:r>
          </w:p>
        </w:tc>
        <w:tc>
          <w:tcPr>
            <w:tcW w:w="1095" w:type="dxa"/>
            <w:noWrap/>
            <w:hideMark/>
          </w:tcPr>
          <w:p w14:paraId="661FB470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  <w:tc>
          <w:tcPr>
            <w:tcW w:w="1197" w:type="dxa"/>
            <w:noWrap/>
            <w:hideMark/>
          </w:tcPr>
          <w:p w14:paraId="695A21F3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</w:tr>
      <w:tr w:rsidR="00FE60AA" w:rsidRPr="00FE60AA" w14:paraId="11C7DCF8" w14:textId="77777777" w:rsidTr="005257B7">
        <w:trPr>
          <w:trHeight w:val="300"/>
        </w:trPr>
        <w:tc>
          <w:tcPr>
            <w:tcW w:w="2606" w:type="dxa"/>
            <w:noWrap/>
            <w:hideMark/>
          </w:tcPr>
          <w:p w14:paraId="2EB9BBDB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Wyposażenie:</w:t>
            </w:r>
          </w:p>
        </w:tc>
        <w:tc>
          <w:tcPr>
            <w:tcW w:w="7170" w:type="dxa"/>
            <w:gridSpan w:val="3"/>
            <w:noWrap/>
          </w:tcPr>
          <w:p w14:paraId="26687E74" w14:textId="075BA6DD" w:rsidR="003111BC" w:rsidRPr="00FE60AA" w:rsidRDefault="003111BC">
            <w:pPr>
              <w:rPr>
                <w:sz w:val="24"/>
                <w:szCs w:val="24"/>
              </w:rPr>
            </w:pPr>
          </w:p>
        </w:tc>
      </w:tr>
      <w:tr w:rsidR="00FE60AA" w:rsidRPr="00FE60AA" w14:paraId="793F9955" w14:textId="77777777" w:rsidTr="00661F3F">
        <w:trPr>
          <w:trHeight w:val="300"/>
        </w:trPr>
        <w:tc>
          <w:tcPr>
            <w:tcW w:w="2606" w:type="dxa"/>
            <w:noWrap/>
            <w:hideMark/>
          </w:tcPr>
          <w:p w14:paraId="3B74CBBE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Stan:</w:t>
            </w:r>
          </w:p>
        </w:tc>
        <w:tc>
          <w:tcPr>
            <w:tcW w:w="7170" w:type="dxa"/>
            <w:gridSpan w:val="3"/>
            <w:hideMark/>
          </w:tcPr>
          <w:p w14:paraId="272DC83A" w14:textId="6E048B2E" w:rsidR="003111BC" w:rsidRDefault="00CA6DB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Wymontowane dyski twarde</w:t>
            </w:r>
          </w:p>
          <w:p w14:paraId="66C0A3E0" w14:textId="6444C48C" w:rsidR="003111BC" w:rsidRDefault="00CA6DB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Urządzenie nie działa, wycofane z użytku</w:t>
            </w:r>
            <w:r w:rsidR="00963B2E">
              <w:rPr>
                <w:sz w:val="24"/>
                <w:szCs w:val="24"/>
              </w:rPr>
              <w:t>, brak okablowania</w:t>
            </w:r>
          </w:p>
          <w:p w14:paraId="58DA552C" w14:textId="78A14EA0" w:rsidR="000C7D92" w:rsidRDefault="003A613A">
            <w:pPr>
              <w:rPr>
                <w:noProof/>
                <w:sz w:val="24"/>
                <w:szCs w:val="24"/>
              </w:rPr>
            </w:pPr>
            <w:r w:rsidRPr="003A613A">
              <w:rPr>
                <w:noProof/>
                <w:sz w:val="24"/>
                <w:szCs w:val="24"/>
                <w:lang w:eastAsia="pl-PL"/>
              </w:rPr>
              <w:drawing>
                <wp:inline distT="0" distB="0" distL="0" distR="0" wp14:anchorId="5F5242EA" wp14:editId="28F789FD">
                  <wp:extent cx="4234741" cy="1589428"/>
                  <wp:effectExtent l="0" t="0" r="0" b="0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57020" cy="15977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5947EC7" w14:textId="77777777" w:rsidR="00963B2E" w:rsidRDefault="00963B2E">
            <w:pPr>
              <w:rPr>
                <w:noProof/>
                <w:sz w:val="24"/>
                <w:szCs w:val="24"/>
              </w:rPr>
            </w:pPr>
          </w:p>
          <w:p w14:paraId="04556CEA" w14:textId="7F5A454B" w:rsidR="00963B2E" w:rsidRDefault="003A613A">
            <w:pPr>
              <w:rPr>
                <w:noProof/>
                <w:sz w:val="24"/>
                <w:szCs w:val="24"/>
              </w:rPr>
            </w:pPr>
            <w:r w:rsidRPr="003A613A">
              <w:rPr>
                <w:noProof/>
                <w:sz w:val="24"/>
                <w:szCs w:val="24"/>
                <w:lang w:eastAsia="pl-PL"/>
              </w:rPr>
              <w:lastRenderedPageBreak/>
              <w:drawing>
                <wp:inline distT="0" distB="0" distL="0" distR="0" wp14:anchorId="45213B57" wp14:editId="0606E328">
                  <wp:extent cx="4321701" cy="6656878"/>
                  <wp:effectExtent l="0" t="0" r="3175" b="0"/>
                  <wp:docPr id="3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33636" cy="66752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AB913F7" w14:textId="1CD07641" w:rsidR="00963B2E" w:rsidRPr="00FE60AA" w:rsidRDefault="00963B2E">
            <w:pPr>
              <w:rPr>
                <w:sz w:val="24"/>
                <w:szCs w:val="24"/>
              </w:rPr>
            </w:pPr>
          </w:p>
        </w:tc>
      </w:tr>
    </w:tbl>
    <w:p w14:paraId="17EA5156" w14:textId="77777777" w:rsidR="00997E03" w:rsidRDefault="00997E03"/>
    <w:p w14:paraId="73CBAB6D" w14:textId="799DA87E" w:rsidR="00FE60AA" w:rsidRPr="00EB0AFB" w:rsidRDefault="00FE60AA" w:rsidP="00FE60AA">
      <w:pPr>
        <w:rPr>
          <w:sz w:val="24"/>
          <w:szCs w:val="24"/>
        </w:rPr>
      </w:pPr>
      <w:r w:rsidRPr="00EB0AFB">
        <w:rPr>
          <w:sz w:val="24"/>
          <w:szCs w:val="24"/>
        </w:rPr>
        <w:t xml:space="preserve">Wycenił: </w:t>
      </w:r>
      <w:r w:rsidR="003111BC">
        <w:rPr>
          <w:sz w:val="24"/>
          <w:szCs w:val="24"/>
        </w:rPr>
        <w:t>zewnętrzna firma serwisowa</w:t>
      </w:r>
    </w:p>
    <w:p w14:paraId="677C789F" w14:textId="77777777" w:rsidR="00FE60AA" w:rsidRPr="00EB0AFB" w:rsidRDefault="00FE60AA" w:rsidP="00FE60AA">
      <w:pPr>
        <w:rPr>
          <w:sz w:val="24"/>
          <w:szCs w:val="24"/>
        </w:rPr>
      </w:pPr>
    </w:p>
    <w:p w14:paraId="16C77300" w14:textId="49933D95" w:rsidR="00FE60AA" w:rsidRPr="00EB0AFB" w:rsidRDefault="00FE60AA" w:rsidP="00FE60AA">
      <w:pPr>
        <w:rPr>
          <w:sz w:val="24"/>
          <w:szCs w:val="24"/>
        </w:rPr>
      </w:pPr>
      <w:r w:rsidRPr="00EB0AFB">
        <w:rPr>
          <w:sz w:val="24"/>
          <w:szCs w:val="24"/>
        </w:rPr>
        <w:t>Akceptacja: Kierownik Działu Eksploatacji i Infrastruktury</w:t>
      </w:r>
    </w:p>
    <w:p w14:paraId="7C9379B9" w14:textId="77777777" w:rsidR="00FE60AA" w:rsidRPr="00EB0AFB" w:rsidRDefault="00FE60AA" w:rsidP="00FE60AA">
      <w:pPr>
        <w:rPr>
          <w:sz w:val="24"/>
          <w:szCs w:val="24"/>
        </w:rPr>
      </w:pPr>
    </w:p>
    <w:p w14:paraId="25BC077B" w14:textId="51452CC1" w:rsidR="003111BC" w:rsidRDefault="00534C97" w:rsidP="00FE60AA">
      <w:pPr>
        <w:rPr>
          <w:sz w:val="24"/>
          <w:szCs w:val="24"/>
        </w:rPr>
      </w:pPr>
      <w:r>
        <w:rPr>
          <w:sz w:val="24"/>
          <w:szCs w:val="24"/>
        </w:rPr>
        <w:t>Podpis</w:t>
      </w:r>
      <w:r w:rsidR="00FE60AA" w:rsidRPr="00EB0AFB">
        <w:rPr>
          <w:sz w:val="24"/>
          <w:szCs w:val="24"/>
        </w:rPr>
        <w:t>: Naczelnik Wydziału Informatyki</w:t>
      </w:r>
      <w:r>
        <w:rPr>
          <w:sz w:val="24"/>
          <w:szCs w:val="24"/>
        </w:rPr>
        <w:t xml:space="preserve"> - Roman Walkowiak</w:t>
      </w:r>
    </w:p>
    <w:sectPr w:rsidR="003111BC" w:rsidSect="00FE60A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E60AA"/>
    <w:rsid w:val="00082B8A"/>
    <w:rsid w:val="000C7D92"/>
    <w:rsid w:val="000F66F8"/>
    <w:rsid w:val="001F0E67"/>
    <w:rsid w:val="003111BC"/>
    <w:rsid w:val="003377AA"/>
    <w:rsid w:val="003A613A"/>
    <w:rsid w:val="003B1C1C"/>
    <w:rsid w:val="003C3185"/>
    <w:rsid w:val="004B793E"/>
    <w:rsid w:val="004D7B17"/>
    <w:rsid w:val="00506ED4"/>
    <w:rsid w:val="00511C20"/>
    <w:rsid w:val="005257B7"/>
    <w:rsid w:val="00534C97"/>
    <w:rsid w:val="005628F1"/>
    <w:rsid w:val="00661F3F"/>
    <w:rsid w:val="006D3E78"/>
    <w:rsid w:val="0077738A"/>
    <w:rsid w:val="007B75B5"/>
    <w:rsid w:val="008A540C"/>
    <w:rsid w:val="009301E6"/>
    <w:rsid w:val="00963B2E"/>
    <w:rsid w:val="00997E03"/>
    <w:rsid w:val="009A044D"/>
    <w:rsid w:val="00A7610B"/>
    <w:rsid w:val="00AC07ED"/>
    <w:rsid w:val="00AC3165"/>
    <w:rsid w:val="00B509EC"/>
    <w:rsid w:val="00B643F4"/>
    <w:rsid w:val="00BA6835"/>
    <w:rsid w:val="00CA6DBE"/>
    <w:rsid w:val="00EB0AFB"/>
    <w:rsid w:val="00EB6877"/>
    <w:rsid w:val="00FB0E33"/>
    <w:rsid w:val="00FE60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0C7C4F"/>
  <w15:chartTrackingRefBased/>
  <w15:docId w15:val="{5B969565-B643-4F79-87E5-413140CDBC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FE60A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6152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105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B321463-A1EA-437B-9148-03ED8DBD22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84</Words>
  <Characters>509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Kortalla Krzysztof</dc:creator>
  <cp:keywords/>
  <dc:description/>
  <cp:lastModifiedBy>Narożna Kamila</cp:lastModifiedBy>
  <cp:revision>2</cp:revision>
  <dcterms:created xsi:type="dcterms:W3CDTF">2025-05-27T11:38:00Z</dcterms:created>
  <dcterms:modified xsi:type="dcterms:W3CDTF">2025-05-27T11:38:00Z</dcterms:modified>
</cp:coreProperties>
</file>